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仿宋" w:hAnsi="仿宋" w:eastAsia="仿宋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广西优秀文化和旅游规划设计成果汇总表</w:t>
      </w:r>
    </w:p>
    <w:p>
      <w:pPr>
        <w:spacing w:line="560" w:lineRule="exact"/>
        <w:jc w:val="center"/>
        <w:rPr>
          <w:rFonts w:ascii="仿宋" w:hAnsi="仿宋" w:eastAsia="仿宋" w:cs="黑体"/>
          <w:sz w:val="36"/>
          <w:szCs w:val="36"/>
        </w:rPr>
      </w:pPr>
    </w:p>
    <w:p>
      <w:pPr>
        <w:jc w:val="center"/>
        <w:rPr>
          <w:rFonts w:ascii="仿宋" w:hAnsi="仿宋" w:eastAsia="仿宋"/>
          <w:kern w:val="0"/>
          <w:sz w:val="28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kern w:val="0"/>
          <w:sz w:val="28"/>
          <w:szCs w:val="24"/>
        </w:rPr>
        <w:t>申报单位（盖章）：                                    年   月   日</w:t>
      </w:r>
    </w:p>
    <w:tbl>
      <w:tblPr>
        <w:tblStyle w:val="4"/>
        <w:tblW w:w="48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7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序号</w:t>
            </w:r>
          </w:p>
        </w:tc>
        <w:tc>
          <w:tcPr>
            <w:tcW w:w="4498" w:type="pct"/>
            <w:noWrap w:val="0"/>
            <w:vAlign w:val="center"/>
          </w:tcPr>
          <w:p>
            <w:pPr>
              <w:spacing w:line="500" w:lineRule="exact"/>
              <w:ind w:firstLine="3080" w:firstLineChars="1100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1</w:t>
            </w:r>
          </w:p>
        </w:tc>
        <w:tc>
          <w:tcPr>
            <w:tcW w:w="449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2</w:t>
            </w:r>
          </w:p>
        </w:tc>
        <w:tc>
          <w:tcPr>
            <w:tcW w:w="449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3</w:t>
            </w:r>
          </w:p>
        </w:tc>
        <w:tc>
          <w:tcPr>
            <w:tcW w:w="449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4</w:t>
            </w:r>
          </w:p>
        </w:tc>
        <w:tc>
          <w:tcPr>
            <w:tcW w:w="449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5</w:t>
            </w:r>
          </w:p>
        </w:tc>
        <w:tc>
          <w:tcPr>
            <w:tcW w:w="449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6</w:t>
            </w:r>
          </w:p>
        </w:tc>
        <w:tc>
          <w:tcPr>
            <w:tcW w:w="449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7</w:t>
            </w:r>
          </w:p>
        </w:tc>
        <w:tc>
          <w:tcPr>
            <w:tcW w:w="449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8</w:t>
            </w:r>
          </w:p>
        </w:tc>
        <w:tc>
          <w:tcPr>
            <w:tcW w:w="449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9</w:t>
            </w:r>
          </w:p>
        </w:tc>
        <w:tc>
          <w:tcPr>
            <w:tcW w:w="449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  <w:lang w:val="en-US" w:eastAsia="zh-CN"/>
              </w:rPr>
              <w:t>10</w:t>
            </w:r>
          </w:p>
        </w:tc>
        <w:tc>
          <w:tcPr>
            <w:tcW w:w="449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color w:val="FF0000"/>
          <w:sz w:val="32"/>
          <w:szCs w:val="32"/>
        </w:rPr>
      </w:pPr>
    </w:p>
    <w:p/>
    <w:p/>
    <w:p/>
    <w:sectPr>
      <w:headerReference r:id="rId3" w:type="default"/>
      <w:footerReference r:id="rId4" w:type="default"/>
      <w:pgSz w:w="11906" w:h="16838"/>
      <w:pgMar w:top="1418" w:right="1418" w:bottom="1418" w:left="1588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OTVkMjlhNzBlMWNlMTFjODUyODQzZjZmYWEwMDYifQ=="/>
  </w:docVars>
  <w:rsids>
    <w:rsidRoot w:val="00000000"/>
    <w:rsid w:val="1AE3270A"/>
    <w:rsid w:val="2654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2023-10-12T01:15:00Z</dcterms:created>
  <dc:creator>user</dc:creator>
  <cp:lastModifiedBy>巴巴变</cp:lastModifiedBy>
  <dcterms:modified xsi:type="dcterms:W3CDTF">2023-10-12T01:16:15Z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81734DF0611F4148BBA7F0F44A67067C_12</vt:lpwstr>
  </property>
</Properties>
</file>